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sz w:val="36"/>
          <w:szCs w:val="36"/>
        </w:rPr>
      </w:pPr>
      <w:r>
        <w:rPr>
          <w:rFonts w:hint="eastAsia" w:ascii="方正小标宋简体" w:hAnsi="方正小标宋简体" w:eastAsia="方正小标宋简体" w:cs="方正小标宋简体"/>
          <w:sz w:val="36"/>
          <w:szCs w:val="36"/>
          <w:lang w:eastAsia="zh-CN"/>
        </w:rPr>
        <w:t>福田</w:t>
      </w:r>
      <w:r>
        <w:rPr>
          <w:rFonts w:hint="eastAsia" w:ascii="方正小标宋简体" w:hAnsi="方正小标宋简体" w:eastAsia="方正小标宋简体" w:cs="方正小标宋简体"/>
          <w:sz w:val="36"/>
          <w:szCs w:val="36"/>
        </w:rPr>
        <w:t>区电影放映单位守法经营和安全生产承诺书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为加强电影放映单位的监管，规范电影放映行为，净化市场环境，保护知识产权，保障安全放映，引导文明观影，促进行业健康发展，特签订此告知承诺书。本单位已知悉并做出以下承诺：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一、遵守《电影管理条例》，不放映未取得《公映许可证》的影片。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二、遵守版权管理的相关法律法规，不放映未经授权放映的电影。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三、变更《电影放映许可证》相关登记事项的，及时向电影行政管理部门和市场监督管理部门办理变更手续。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四、合理安排由境内法人、其他组织所摄制电影的放映场次和时段，放映的时长不得低于年放映电影时长总和的三分之二。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五、遵守广告放映规定，在向观众明示的电影开始放映时间之后至电影放映结束前，不得放映广告。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六、遵守影院票务管理规定。按照《中华人民共和国电影产业促进法》关于电影放映单位票务管理的相关规定，如实统计电影销售收入，提供真实准确的统计数据，不得采取制造虚假交易、虚报瞒报销售收入等不正当手段，欺骗、误导观众，扰乱电影市场秩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七、引导文明观影。遵守治安、消防、公共场所卫生等法律、行政法规，维护放映场所的公共秩序和环境卫生，保障观众的安全与健康，通过张贴公益广告宣传品和播放文明宣传短片的形式，引导市民文明观影。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八、安全生产、安全放映。建立健全安全放映制度，明确安全责任人，自觉遵守行业安全生产标准和操作规范，遵守消防安全管理规定，保持消防通道通畅，定期检查消防设施状态，掌握一定的安全生产知识和隐患辨识能力，发现隐患及时整改消除，无法及时消除的应及时上报消防安全部门和电影行政管理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本告知承诺书一式两份，作为电影行政管理部门告知电影放映单位相关管理规定并签订承诺的文本，各持一份，自签订之日起生效。</w:t>
      </w: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宋体" w:eastAsia="仿宋_GB2312"/>
          <w:sz w:val="32"/>
          <w:szCs w:val="32"/>
        </w:rPr>
      </w:pPr>
      <w:r>
        <w:rPr>
          <w:rFonts w:hint="eastAsia" w:ascii="仿宋_GB2312" w:hAnsi="宋体" w:eastAsia="仿宋_GB2312"/>
          <w:sz w:val="32"/>
          <w:szCs w:val="32"/>
        </w:rPr>
        <w:t>深圳市</w:t>
      </w:r>
      <w:r>
        <w:rPr>
          <w:rFonts w:hint="eastAsia" w:ascii="仿宋_GB2312" w:hAnsi="宋体" w:eastAsia="仿宋_GB2312"/>
          <w:sz w:val="32"/>
          <w:szCs w:val="32"/>
          <w:lang w:eastAsia="zh-CN"/>
        </w:rPr>
        <w:t>福田</w:t>
      </w:r>
      <w:r>
        <w:rPr>
          <w:rFonts w:hint="eastAsia" w:ascii="仿宋_GB2312" w:hAnsi="宋体" w:eastAsia="仿宋_GB2312"/>
          <w:sz w:val="32"/>
          <w:szCs w:val="32"/>
        </w:rPr>
        <w:t>区新闻出版局（盖章）       承诺单位（盖章）</w:t>
      </w:r>
    </w:p>
    <w:p>
      <w:pPr>
        <w:keepNext w:val="0"/>
        <w:keepLines w:val="0"/>
        <w:pageBreakBefore w:val="0"/>
        <w:widowControl w:val="0"/>
        <w:kinsoku/>
        <w:wordWrap/>
        <w:overflowPunct/>
        <w:topLinePunct w:val="0"/>
        <w:autoSpaceDE/>
        <w:autoSpaceDN/>
        <w:bidi w:val="0"/>
        <w:adjustRightInd/>
        <w:snapToGrid/>
        <w:spacing w:line="579" w:lineRule="exact"/>
        <w:ind w:firstLine="4000" w:firstLineChars="1250"/>
        <w:textAlignment w:val="auto"/>
        <w:rPr>
          <w:rFonts w:hint="eastAsia" w:ascii="仿宋_GB2312" w:hAnsi="宋体" w:eastAsia="仿宋_GB2312"/>
          <w:sz w:val="32"/>
          <w:szCs w:val="32"/>
          <w:u w:val="single"/>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宋体"/>
          <w:sz w:val="32"/>
          <w:szCs w:val="32"/>
        </w:rPr>
      </w:pPr>
      <w:r>
        <w:rPr>
          <w:rFonts w:hint="eastAsia" w:ascii="仿宋_GB2312" w:hAnsi="宋体" w:eastAsia="仿宋_GB2312"/>
          <w:sz w:val="32"/>
          <w:szCs w:val="32"/>
        </w:rPr>
        <w:t>年   月   日                   年   月   日</w:t>
      </w:r>
      <w:bookmarkStart w:id="0" w:name="_GoBack"/>
      <w:bookmarkEnd w:id="0"/>
    </w:p>
    <w:sectPr>
      <w:footerReference r:id="rId3" w:type="default"/>
      <w:footerReference r:id="rId4" w:type="even"/>
      <w:pgSz w:w="11906" w:h="16838"/>
      <w:pgMar w:top="2098" w:right="1474" w:bottom="1984" w:left="1587" w:header="158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5400675</wp:posOffset>
              </wp:positionH>
              <wp:positionV relativeFrom="paragraph">
                <wp:posOffset>-8890</wp:posOffset>
              </wp:positionV>
              <wp:extent cx="1828800" cy="1879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25pt;margin-top:-0.7pt;height:14.8pt;width:144pt;mso-position-horizontal-relative:margin;mso-wrap-style:none;z-index:251659264;mso-width-relative:page;mso-height-relative:page;" filled="f" stroked="f" coordsize="21600,21600" o:gfxdata="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5/KtXZAAAACgEAAA8AAAAAAAAAAQAgAAAAIgAAAGRycy9kb3ducmV2&#10;LnhtbFBLAQIUABQAAAAIAIdO4kBiyxDnNAIAAGAEAAAOAAAAAAAAAAEAIAAAACgBAABkcnMvZTJv&#10;RG9jLnhtbFBLBQYAAAAABgAGAFkBAADOBQAAAAA=&#10;">
              <v:fill on="f" focussize="0,0"/>
              <v:stroke on="f" weight="0.5pt"/>
              <v:imagedata o:title=""/>
              <o:lock v:ext="edit" aspectratio="f"/>
              <v:textbox inset="0mm,0mm,0mm,0mm">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AC"/>
    <w:rsid w:val="000547A3"/>
    <w:rsid w:val="000718ED"/>
    <w:rsid w:val="000A1DA2"/>
    <w:rsid w:val="000A3106"/>
    <w:rsid w:val="00122E41"/>
    <w:rsid w:val="00166BD8"/>
    <w:rsid w:val="00196764"/>
    <w:rsid w:val="001D7751"/>
    <w:rsid w:val="002F05AC"/>
    <w:rsid w:val="00356BCA"/>
    <w:rsid w:val="00386A11"/>
    <w:rsid w:val="003C2F14"/>
    <w:rsid w:val="003D2975"/>
    <w:rsid w:val="003E1B9D"/>
    <w:rsid w:val="003E45AD"/>
    <w:rsid w:val="00453E66"/>
    <w:rsid w:val="00462468"/>
    <w:rsid w:val="005D4B2F"/>
    <w:rsid w:val="006575BD"/>
    <w:rsid w:val="00670DF8"/>
    <w:rsid w:val="006932C1"/>
    <w:rsid w:val="007416CA"/>
    <w:rsid w:val="00747C98"/>
    <w:rsid w:val="008A6C27"/>
    <w:rsid w:val="008A70B6"/>
    <w:rsid w:val="008E034F"/>
    <w:rsid w:val="009E7177"/>
    <w:rsid w:val="009F7CD3"/>
    <w:rsid w:val="00A80F90"/>
    <w:rsid w:val="00A818A7"/>
    <w:rsid w:val="00AE1CEF"/>
    <w:rsid w:val="00B47EA7"/>
    <w:rsid w:val="00C61152"/>
    <w:rsid w:val="00CD7F90"/>
    <w:rsid w:val="00DA326B"/>
    <w:rsid w:val="00DC4CFF"/>
    <w:rsid w:val="00DD3F27"/>
    <w:rsid w:val="00DE356F"/>
    <w:rsid w:val="00E02ADA"/>
    <w:rsid w:val="00ED6B40"/>
    <w:rsid w:val="00FB0811"/>
    <w:rsid w:val="00FD2068"/>
    <w:rsid w:val="01CA7616"/>
    <w:rsid w:val="0696278D"/>
    <w:rsid w:val="073039AE"/>
    <w:rsid w:val="09BF0D77"/>
    <w:rsid w:val="0A8E7CC8"/>
    <w:rsid w:val="0F0802E6"/>
    <w:rsid w:val="111076EE"/>
    <w:rsid w:val="142473B0"/>
    <w:rsid w:val="15BF203A"/>
    <w:rsid w:val="1B6A4E6C"/>
    <w:rsid w:val="1BA32206"/>
    <w:rsid w:val="1D3C5676"/>
    <w:rsid w:val="222766AD"/>
    <w:rsid w:val="28353865"/>
    <w:rsid w:val="28A331EE"/>
    <w:rsid w:val="291B3275"/>
    <w:rsid w:val="2EAB5D1F"/>
    <w:rsid w:val="2EB22EA8"/>
    <w:rsid w:val="3174113C"/>
    <w:rsid w:val="31FE0694"/>
    <w:rsid w:val="32863A70"/>
    <w:rsid w:val="3596321A"/>
    <w:rsid w:val="3736245D"/>
    <w:rsid w:val="386E4B21"/>
    <w:rsid w:val="388265DF"/>
    <w:rsid w:val="3A08553D"/>
    <w:rsid w:val="3AB74DF5"/>
    <w:rsid w:val="3AEC46DC"/>
    <w:rsid w:val="3B710ADD"/>
    <w:rsid w:val="3CD84852"/>
    <w:rsid w:val="3D807F66"/>
    <w:rsid w:val="3E4E6772"/>
    <w:rsid w:val="3FE40153"/>
    <w:rsid w:val="41BE3B8B"/>
    <w:rsid w:val="48C51514"/>
    <w:rsid w:val="4BD547AA"/>
    <w:rsid w:val="4BE11D4C"/>
    <w:rsid w:val="4C7526A4"/>
    <w:rsid w:val="4EA74D64"/>
    <w:rsid w:val="4EC3501C"/>
    <w:rsid w:val="529B6124"/>
    <w:rsid w:val="5440490A"/>
    <w:rsid w:val="58C0486F"/>
    <w:rsid w:val="5A067CD8"/>
    <w:rsid w:val="5EF731A5"/>
    <w:rsid w:val="60577F81"/>
    <w:rsid w:val="606C1E22"/>
    <w:rsid w:val="626A2CBB"/>
    <w:rsid w:val="6554421F"/>
    <w:rsid w:val="69B76A34"/>
    <w:rsid w:val="6EFA64B8"/>
    <w:rsid w:val="709F639A"/>
    <w:rsid w:val="734A48A2"/>
    <w:rsid w:val="73961D7A"/>
    <w:rsid w:val="739C7FD4"/>
    <w:rsid w:val="73D33707"/>
    <w:rsid w:val="74BF55C1"/>
    <w:rsid w:val="759049C2"/>
    <w:rsid w:val="776B5B98"/>
    <w:rsid w:val="77D72E11"/>
    <w:rsid w:val="7812478C"/>
    <w:rsid w:val="790578A3"/>
    <w:rsid w:val="7D817759"/>
    <w:rsid w:val="7E184F63"/>
    <w:rsid w:val="7EC4432D"/>
    <w:rsid w:val="7F770A63"/>
    <w:rsid w:val="7F8D4B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link w:val="12"/>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40" w:firstLineChars="2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jc w:val="left"/>
    </w:pPr>
    <w:rPr>
      <w:rFonts w:ascii="Calibri" w:hAnsi="Calibri"/>
      <w:kern w:val="0"/>
      <w:sz w:val="24"/>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 Char Char Char Char Char Char"/>
    <w:basedOn w:val="1"/>
    <w:link w:val="11"/>
    <w:qFormat/>
    <w:uiPriority w:val="0"/>
    <w:rPr>
      <w:rFonts w:ascii="Tahoma" w:hAnsi="Tahoma"/>
      <w:sz w:val="24"/>
      <w:szCs w:val="20"/>
    </w:rPr>
  </w:style>
  <w:style w:type="character" w:styleId="13">
    <w:name w:val="Strong"/>
    <w:basedOn w:val="11"/>
    <w:qFormat/>
    <w:uiPriority w:val="0"/>
    <w:rPr>
      <w:b/>
    </w:rPr>
  </w:style>
  <w:style w:type="character" w:styleId="14">
    <w:name w:val="page number"/>
    <w:basedOn w:val="11"/>
    <w:qFormat/>
    <w:uiPriority w:val="0"/>
  </w:style>
  <w:style w:type="paragraph" w:customStyle="1" w:styleId="1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6">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Words>
  <Characters>31</Characters>
  <Lines>1</Lines>
  <Paragraphs>1</Paragraphs>
  <TotalTime>1</TotalTime>
  <ScaleCrop>false</ScaleCrop>
  <LinksUpToDate>false</LinksUpToDate>
  <CharactersWithSpaces>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2013-01-16T03:46:00Z</dcterms:created>
  <dc:creator>刘定决</dc:creator>
  <cp:lastModifiedBy>admin</cp:lastModifiedBy>
  <cp:lastPrinted>2021-08-23T08:12:00Z</cp:lastPrinted>
  <dcterms:modified xsi:type="dcterms:W3CDTF">2023-08-30T10:01:17Z</dcterms:modified>
  <dc:title>深圳市福田区文化局工会工作委员会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9DA29E3B5A984E23A0E58D7724E5750E</vt:lpwstr>
  </property>
</Properties>
</file>